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A04E87" w:rsidRPr="00A04E87" w:rsidTr="007048BF">
        <w:tc>
          <w:tcPr>
            <w:tcW w:w="11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E87" w:rsidRPr="00A04E87" w:rsidRDefault="00A04E87" w:rsidP="00A04E87">
            <w:pPr>
              <w:rPr>
                <w:lang w:val="es-AR"/>
              </w:rPr>
            </w:pPr>
            <w:r w:rsidRPr="00A04E87">
              <w:drawing>
                <wp:inline distT="0" distB="0" distL="0" distR="0" wp14:anchorId="7EA72EA1" wp14:editId="6EB4CEF8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04E87" w:rsidRPr="00A04E87" w:rsidRDefault="00A04E87" w:rsidP="00A04E87">
            <w:pPr>
              <w:rPr>
                <w:b/>
                <w:lang w:val="es-AR"/>
              </w:rPr>
            </w:pPr>
            <w:r w:rsidRPr="00A04E87">
              <w:rPr>
                <w:b/>
                <w:lang w:val="es-AR"/>
              </w:rPr>
              <w:t xml:space="preserve">Escuela Nocturna – Instituto de Enseñanza Secundaria y Superior   </w:t>
            </w:r>
          </w:p>
          <w:p w:rsidR="00A04E87" w:rsidRPr="00A04E87" w:rsidRDefault="00A04E87" w:rsidP="00A04E87">
            <w:pPr>
              <w:rPr>
                <w:b/>
                <w:lang w:val="es-AR"/>
              </w:rPr>
            </w:pPr>
            <w:r w:rsidRPr="00A04E87">
              <w:rPr>
                <w:b/>
                <w:lang w:val="es-AR"/>
              </w:rPr>
              <w:t>Ciclo Lectivo 2018</w:t>
            </w:r>
          </w:p>
          <w:p w:rsidR="00A04E87" w:rsidRPr="00A04E87" w:rsidRDefault="00A04E87" w:rsidP="00A04E8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Educación Tecnológica </w:t>
            </w:r>
            <w:r w:rsidRPr="00A04E87">
              <w:rPr>
                <w:b/>
                <w:lang w:val="es-AR"/>
              </w:rPr>
              <w:t xml:space="preserve">            3° Año </w:t>
            </w:r>
          </w:p>
          <w:p w:rsidR="00A04E87" w:rsidRPr="00A04E87" w:rsidRDefault="00A04E87" w:rsidP="00A04E87">
            <w:pPr>
              <w:rPr>
                <w:b/>
                <w:lang w:val="es-AR"/>
              </w:rPr>
            </w:pPr>
            <w:r w:rsidRPr="00A04E87">
              <w:rPr>
                <w:b/>
                <w:lang w:val="es-AR"/>
              </w:rPr>
              <w:t>Prof. Monjes</w:t>
            </w:r>
          </w:p>
        </w:tc>
      </w:tr>
    </w:tbl>
    <w:p w:rsidR="00A04E87" w:rsidRDefault="00A04E87" w:rsidP="00A04E87">
      <w:pPr>
        <w:jc w:val="center"/>
        <w:rPr>
          <w:sz w:val="24"/>
          <w:szCs w:val="24"/>
        </w:rPr>
      </w:pPr>
    </w:p>
    <w:p w:rsidR="006B6027" w:rsidRDefault="00A04E87" w:rsidP="00A04E87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E</w:t>
      </w:r>
      <w:r w:rsidRPr="00A04E87">
        <w:rPr>
          <w:sz w:val="24"/>
          <w:szCs w:val="24"/>
        </w:rPr>
        <w:t>xamen</w:t>
      </w:r>
    </w:p>
    <w:p w:rsidR="00A04E87" w:rsidRDefault="00A04E87" w:rsidP="00A04E87">
      <w:pPr>
        <w:jc w:val="both"/>
        <w:rPr>
          <w:sz w:val="24"/>
          <w:szCs w:val="24"/>
        </w:rPr>
      </w:pPr>
    </w:p>
    <w:p w:rsidR="00A04E87" w:rsidRPr="00A04E87" w:rsidRDefault="00A04E87" w:rsidP="00A04E87">
      <w:pPr>
        <w:jc w:val="both"/>
        <w:rPr>
          <w:sz w:val="24"/>
          <w:szCs w:val="24"/>
        </w:rPr>
      </w:pPr>
      <w:r>
        <w:rPr>
          <w:sz w:val="24"/>
          <w:szCs w:val="24"/>
        </w:rPr>
        <w:t>CONTENIDOS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BLOUE I: CIENCIA TECNOLOGÍA Y SOCIEDAD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Relaciones entre Ciencia Tecnología </w:t>
      </w:r>
      <w:r w:rsidRPr="00A04E87">
        <w:rPr>
          <w:sz w:val="24"/>
          <w:szCs w:val="24"/>
        </w:rPr>
        <w:t>y Sociedad</w:t>
      </w:r>
      <w:r w:rsidRPr="00A04E87">
        <w:rPr>
          <w:sz w:val="24"/>
          <w:szCs w:val="24"/>
        </w:rPr>
        <w:t xml:space="preserve">. Reflexiones del desarrollo científico –tecnológico para el desarrollo y bienestar de la </w:t>
      </w:r>
      <w:r w:rsidRPr="00A04E87">
        <w:rPr>
          <w:sz w:val="24"/>
          <w:szCs w:val="24"/>
        </w:rPr>
        <w:t xml:space="preserve">sociedad. </w:t>
      </w:r>
      <w:r w:rsidRPr="00A04E87">
        <w:rPr>
          <w:sz w:val="24"/>
          <w:szCs w:val="24"/>
        </w:rPr>
        <w:t>Rol del estado en el desarrollo científico tecnológico. Ramas fundamentales de la tecnología que intervienen en el desarrollo de nuevos productos, y en la producción, el perfeccionamiento y la distribución de los existentes. Impacto del desarrollo científico- tecnológico. Ciencia, Técnica y Tecnología. Descubrim</w:t>
      </w:r>
      <w:r>
        <w:rPr>
          <w:sz w:val="24"/>
          <w:szCs w:val="24"/>
        </w:rPr>
        <w:t xml:space="preserve">iento, invención e innovación. 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BLOQUE II: LOS SISTEMAS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Sistema y subsistema. Concepto. Enfoque sistémico. Aspectos de un sistema. Estructural, funcional, lenguaje de los sistemas. Partes de los </w:t>
      </w:r>
      <w:r w:rsidRPr="00A04E87">
        <w:rPr>
          <w:sz w:val="24"/>
          <w:szCs w:val="24"/>
        </w:rPr>
        <w:t>sistemas (Subsistema</w:t>
      </w:r>
      <w:r w:rsidRPr="00A04E87">
        <w:rPr>
          <w:sz w:val="24"/>
          <w:szCs w:val="24"/>
        </w:rPr>
        <w:t>, elemento)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Sistemas de comunicación. Medios de comunicación. La comunicación en el espacio y en el tiempo.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Informática</w:t>
      </w:r>
      <w:r w:rsidRPr="00A04E87">
        <w:rPr>
          <w:sz w:val="24"/>
          <w:szCs w:val="24"/>
        </w:rPr>
        <w:t>, telecomunicaciones</w:t>
      </w:r>
      <w:r w:rsidRPr="00A04E87">
        <w:rPr>
          <w:sz w:val="24"/>
          <w:szCs w:val="24"/>
        </w:rPr>
        <w:t xml:space="preserve">, redes de comunicación. Correo electrónico, Word Wide Web, Chat y foros de </w:t>
      </w:r>
      <w:r w:rsidRPr="00A04E87">
        <w:rPr>
          <w:sz w:val="24"/>
          <w:szCs w:val="24"/>
        </w:rPr>
        <w:t>discusión, robótica</w:t>
      </w:r>
      <w:r>
        <w:rPr>
          <w:sz w:val="24"/>
          <w:szCs w:val="24"/>
        </w:rPr>
        <w:t>. Aplicaciones de la robótica.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BLOQUE III: TECNOLOGIA DELAINFORMACIONE INFORMÁTICA</w:t>
      </w:r>
      <w:r w:rsidRPr="00A04E87">
        <w:rPr>
          <w:sz w:val="24"/>
          <w:szCs w:val="24"/>
        </w:rPr>
        <w:tab/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Diferenciación de la delegación de las funciones en máquinas equipos o sistemas.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Reconocimiento de la </w:t>
      </w:r>
      <w:r w:rsidRPr="00A04E87">
        <w:rPr>
          <w:sz w:val="24"/>
          <w:szCs w:val="24"/>
        </w:rPr>
        <w:t>sustitución de</w:t>
      </w:r>
      <w:r w:rsidRPr="00A04E87">
        <w:rPr>
          <w:sz w:val="24"/>
          <w:szCs w:val="24"/>
        </w:rPr>
        <w:t xml:space="preserve"> recursos para generar energía. Cambios en las prácticas sociales a partir del uso masivo de las tecnologías de la comunicación. </w:t>
      </w: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Uso de El procesador de texto es un tipo de aplicación informática destinada a la creación o modificación de documentos escritos por medio de una computadora. Representa una alternativa moderna y potente para la confección </w:t>
      </w:r>
      <w:r w:rsidRPr="00A04E87">
        <w:rPr>
          <w:sz w:val="24"/>
          <w:szCs w:val="24"/>
        </w:rPr>
        <w:t>de documentos</w:t>
      </w:r>
      <w:r w:rsidRPr="00A04E87">
        <w:rPr>
          <w:sz w:val="24"/>
          <w:szCs w:val="24"/>
        </w:rPr>
        <w:t xml:space="preserve"> con diferentes formatos, (</w:t>
      </w:r>
      <w:r w:rsidRPr="00A04E87">
        <w:rPr>
          <w:sz w:val="24"/>
          <w:szCs w:val="24"/>
        </w:rPr>
        <w:t>numeración,</w:t>
      </w:r>
      <w:r w:rsidRPr="00A04E87">
        <w:rPr>
          <w:sz w:val="24"/>
          <w:szCs w:val="24"/>
        </w:rPr>
        <w:t xml:space="preserve"> viñetas, tablas, autoformas, imágenes, encabezado y pie de página)</w:t>
      </w:r>
    </w:p>
    <w:p w:rsid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Uso de Una hoja de cálculo </w:t>
      </w:r>
      <w:r w:rsidRPr="00A04E87">
        <w:rPr>
          <w:sz w:val="24"/>
          <w:szCs w:val="24"/>
        </w:rPr>
        <w:t>para manipular</w:t>
      </w:r>
      <w:r w:rsidRPr="00A04E87">
        <w:rPr>
          <w:sz w:val="24"/>
          <w:szCs w:val="24"/>
        </w:rPr>
        <w:t xml:space="preserve"> datos numéricos y alfanuméricos dispuestos en forma de tablas compuestas por celdas (las cuales se suelen organizar en una matriz bidimensional de filas y columnas). Carga de datos, organización de la información, carga </w:t>
      </w:r>
      <w:r w:rsidRPr="00A04E87">
        <w:rPr>
          <w:sz w:val="24"/>
          <w:szCs w:val="24"/>
        </w:rPr>
        <w:lastRenderedPageBreak/>
        <w:t>de datos automatizada o en series</w:t>
      </w:r>
      <w:r w:rsidRPr="00A04E87">
        <w:rPr>
          <w:sz w:val="24"/>
          <w:szCs w:val="24"/>
        </w:rPr>
        <w:t>, uso</w:t>
      </w:r>
      <w:r w:rsidRPr="00A04E87">
        <w:rPr>
          <w:sz w:val="24"/>
          <w:szCs w:val="24"/>
        </w:rPr>
        <w:t xml:space="preserve"> de fórmulas </w:t>
      </w:r>
      <w:r w:rsidRPr="00A04E87">
        <w:rPr>
          <w:sz w:val="24"/>
          <w:szCs w:val="24"/>
        </w:rPr>
        <w:t>simples y</w:t>
      </w:r>
      <w:r w:rsidRPr="00A04E87">
        <w:rPr>
          <w:sz w:val="24"/>
          <w:szCs w:val="24"/>
        </w:rPr>
        <w:t xml:space="preserve"> func</w:t>
      </w:r>
      <w:r>
        <w:rPr>
          <w:sz w:val="24"/>
          <w:szCs w:val="24"/>
        </w:rPr>
        <w:t>iones básicas Gráficos. F</w:t>
      </w:r>
      <w:r w:rsidRPr="00A04E87">
        <w:rPr>
          <w:sz w:val="24"/>
          <w:szCs w:val="24"/>
        </w:rPr>
        <w:t>ormato de las tablas. Sele</w:t>
      </w:r>
      <w:r>
        <w:rPr>
          <w:sz w:val="24"/>
          <w:szCs w:val="24"/>
        </w:rPr>
        <w:t>cción y vista previa, impresión.</w:t>
      </w:r>
    </w:p>
    <w:p w:rsidR="00A04E87" w:rsidRDefault="00A04E87" w:rsidP="00A04E87">
      <w:pPr>
        <w:jc w:val="both"/>
        <w:rPr>
          <w:sz w:val="24"/>
          <w:szCs w:val="24"/>
        </w:rPr>
      </w:pPr>
    </w:p>
    <w:p w:rsidR="00A04E87" w:rsidRPr="00A04E87" w:rsidRDefault="00A04E87" w:rsidP="00A04E87">
      <w:p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 Criterios de Evaluación:</w:t>
      </w:r>
    </w:p>
    <w:p w:rsidR="00A04E87" w:rsidRP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Utilización e integración de los conceptos abordados en las clases teóricas/practicas </w:t>
      </w:r>
    </w:p>
    <w:p w:rsidR="00A04E87" w:rsidRP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Elaboración de trabajos prácticos, y otros tipos de producciones académicas</w:t>
      </w:r>
    </w:p>
    <w:p w:rsidR="00A04E87" w:rsidRP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 xml:space="preserve">Revisión de casos para identificar que tipo de plantilla a aplicar. </w:t>
      </w:r>
    </w:p>
    <w:p w:rsidR="00A04E87" w:rsidRP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Presentación de trabajos en tiempo y forma</w:t>
      </w:r>
    </w:p>
    <w:p w:rsidR="00A04E87" w:rsidRP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Participación activa en grupos de trabajo áulico y puestas en común.</w:t>
      </w:r>
    </w:p>
    <w:p w:rsidR="00A04E87" w:rsidRDefault="00A04E87" w:rsidP="00A04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04E87">
        <w:rPr>
          <w:sz w:val="24"/>
          <w:szCs w:val="24"/>
        </w:rPr>
        <w:t>Asistencia a evaluaciones prácticas.</w:t>
      </w:r>
    </w:p>
    <w:p w:rsidR="00DE50AD" w:rsidRDefault="00DE50AD" w:rsidP="00DE50AD">
      <w:pPr>
        <w:pStyle w:val="Prrafodelista"/>
        <w:jc w:val="both"/>
        <w:rPr>
          <w:sz w:val="24"/>
          <w:szCs w:val="24"/>
        </w:rPr>
      </w:pPr>
    </w:p>
    <w:p w:rsidR="00DE50AD" w:rsidRDefault="00DE50AD" w:rsidP="00DE50AD">
      <w:pPr>
        <w:pStyle w:val="Prrafodelista"/>
        <w:jc w:val="both"/>
        <w:rPr>
          <w:sz w:val="24"/>
          <w:szCs w:val="24"/>
        </w:rPr>
      </w:pPr>
    </w:p>
    <w:p w:rsidR="00DE50AD" w:rsidRPr="00A04E87" w:rsidRDefault="00DE50AD" w:rsidP="00DE50AD">
      <w:pPr>
        <w:pStyle w:val="Prrafodelista"/>
        <w:jc w:val="both"/>
        <w:rPr>
          <w:sz w:val="24"/>
          <w:szCs w:val="24"/>
        </w:rPr>
      </w:pPr>
    </w:p>
    <w:p w:rsidR="00DE50AD" w:rsidRPr="00DE50AD" w:rsidRDefault="00DE50AD" w:rsidP="00DE50AD">
      <w:pPr>
        <w:jc w:val="both"/>
        <w:rPr>
          <w:sz w:val="24"/>
          <w:szCs w:val="24"/>
        </w:rPr>
      </w:pPr>
      <w:r w:rsidRPr="00DE50AD">
        <w:rPr>
          <w:sz w:val="24"/>
          <w:szCs w:val="24"/>
        </w:rPr>
        <w:t xml:space="preserve">Bibliografía: </w:t>
      </w:r>
    </w:p>
    <w:p w:rsidR="00DE50AD" w:rsidRPr="00DE50AD" w:rsidRDefault="00DE50AD" w:rsidP="00DE50AD">
      <w:pPr>
        <w:jc w:val="both"/>
        <w:rPr>
          <w:sz w:val="24"/>
          <w:szCs w:val="24"/>
        </w:rPr>
      </w:pPr>
      <w:r w:rsidRPr="00DE50AD">
        <w:rPr>
          <w:sz w:val="24"/>
          <w:szCs w:val="24"/>
        </w:rPr>
        <w:t xml:space="preserve">Educación Tecnológica 9 </w:t>
      </w:r>
      <w:r w:rsidRPr="00DE50AD">
        <w:rPr>
          <w:sz w:val="24"/>
          <w:szCs w:val="24"/>
        </w:rPr>
        <w:t>– Cristina</w:t>
      </w:r>
      <w:r w:rsidRPr="00DE50AD">
        <w:rPr>
          <w:sz w:val="24"/>
          <w:szCs w:val="24"/>
        </w:rPr>
        <w:t xml:space="preserve"> Bonardi</w:t>
      </w:r>
    </w:p>
    <w:p w:rsidR="00DE50AD" w:rsidRPr="00DE50AD" w:rsidRDefault="00DE50AD" w:rsidP="00DE50AD">
      <w:pPr>
        <w:jc w:val="both"/>
        <w:rPr>
          <w:sz w:val="24"/>
          <w:szCs w:val="24"/>
        </w:rPr>
      </w:pPr>
      <w:r>
        <w:rPr>
          <w:sz w:val="24"/>
          <w:szCs w:val="24"/>
        </w:rPr>
        <w:t>Educación T</w:t>
      </w:r>
      <w:bookmarkStart w:id="0" w:name="_GoBack"/>
      <w:bookmarkEnd w:id="0"/>
      <w:r w:rsidRPr="00DE50AD">
        <w:rPr>
          <w:sz w:val="24"/>
          <w:szCs w:val="24"/>
        </w:rPr>
        <w:t>ecnológica – Editorial Santillana.</w:t>
      </w:r>
    </w:p>
    <w:p w:rsidR="00DE50AD" w:rsidRPr="00DE50AD" w:rsidRDefault="00DE50AD" w:rsidP="00DE50AD">
      <w:pPr>
        <w:jc w:val="both"/>
        <w:rPr>
          <w:sz w:val="24"/>
          <w:szCs w:val="24"/>
        </w:rPr>
      </w:pPr>
      <w:r w:rsidRPr="00DE50AD">
        <w:rPr>
          <w:sz w:val="24"/>
          <w:szCs w:val="24"/>
        </w:rPr>
        <w:t>Apuntes varios y notas del profesor.</w:t>
      </w:r>
    </w:p>
    <w:p w:rsidR="00DE50AD" w:rsidRPr="00DE50AD" w:rsidRDefault="00DE50AD" w:rsidP="00DE50AD">
      <w:pPr>
        <w:jc w:val="both"/>
        <w:rPr>
          <w:sz w:val="24"/>
          <w:szCs w:val="24"/>
        </w:rPr>
      </w:pPr>
      <w:r w:rsidRPr="00DE50AD">
        <w:rPr>
          <w:sz w:val="24"/>
          <w:szCs w:val="24"/>
        </w:rPr>
        <w:t>Presentaciones PowerPoint del profesor.</w:t>
      </w:r>
    </w:p>
    <w:p w:rsidR="00A04E87" w:rsidRPr="00A04E87" w:rsidRDefault="00DE50AD" w:rsidP="00DE50AD">
      <w:pPr>
        <w:jc w:val="both"/>
        <w:rPr>
          <w:sz w:val="24"/>
          <w:szCs w:val="24"/>
        </w:rPr>
      </w:pPr>
      <w:r w:rsidRPr="00DE50AD">
        <w:rPr>
          <w:sz w:val="24"/>
          <w:szCs w:val="24"/>
        </w:rPr>
        <w:t>Videos y apuntes de Internet.</w:t>
      </w:r>
    </w:p>
    <w:sectPr w:rsidR="00A04E87" w:rsidRPr="00A04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F614A"/>
    <w:multiLevelType w:val="hybridMultilevel"/>
    <w:tmpl w:val="1AEC2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E3A"/>
    <w:multiLevelType w:val="hybridMultilevel"/>
    <w:tmpl w:val="433005C2"/>
    <w:lvl w:ilvl="0" w:tplc="4EE052EA">
      <w:numFmt w:val="bullet"/>
      <w:lvlText w:val=""/>
      <w:lvlJc w:val="left"/>
      <w:pPr>
        <w:ind w:left="1125" w:hanging="765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7"/>
    <w:rsid w:val="006B6027"/>
    <w:rsid w:val="00A04E87"/>
    <w:rsid w:val="00D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EDE48-F2AF-4B7C-8223-F653A13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2</cp:revision>
  <dcterms:created xsi:type="dcterms:W3CDTF">2018-10-17T00:35:00Z</dcterms:created>
  <dcterms:modified xsi:type="dcterms:W3CDTF">2018-10-17T00:39:00Z</dcterms:modified>
</cp:coreProperties>
</file>